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2FA"/>
  <w:body>
    <w:p w:rsidR="00216F00" w:rsidRDefault="00216F00" w:rsidP="004A73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EA079E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คู่มือ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การใช้งาน</w:t>
      </w:r>
      <w:r w:rsidR="00BA0F6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การลงทะเบียน</w:t>
      </w:r>
    </w:p>
    <w:p w:rsidR="004A7389" w:rsidRPr="001A7872" w:rsidRDefault="004A7389" w:rsidP="004A73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สำหรับผู้จัดการระบบ ระดับสำนักงานเขตพื้นที่การศึกษา</w:t>
      </w:r>
      <w:bookmarkStart w:id="0" w:name="_GoBack"/>
      <w:bookmarkEnd w:id="0"/>
    </w:p>
    <w:p w:rsidR="004A7389" w:rsidRPr="00EA079E" w:rsidRDefault="004A7389" w:rsidP="004A73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</w:p>
    <w:p w:rsidR="00C570F0" w:rsidRPr="00132E6D" w:rsidRDefault="00216F00" w:rsidP="00216F0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E6D">
        <w:rPr>
          <w:rFonts w:ascii="TH SarabunPSK" w:hAnsi="TH SarabunPSK" w:cs="TH SarabunPSK"/>
          <w:b/>
          <w:bCs/>
          <w:sz w:val="36"/>
          <w:szCs w:val="36"/>
          <w:cs/>
        </w:rPr>
        <w:t>โปรแกรมงาน</w:t>
      </w:r>
      <w:r w:rsidR="00BA0F60" w:rsidRPr="00132E6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การลงทะเบียนและรายงานผล </w:t>
      </w:r>
      <w:proofErr w:type="spellStart"/>
      <w:r w:rsidR="00BA0F60" w:rsidRPr="00132E6D">
        <w:rPr>
          <w:rFonts w:ascii="TH SarabunPSK" w:hAnsi="TH SarabunPSK" w:cs="TH SarabunPSK"/>
          <w:b/>
          <w:bCs/>
          <w:sz w:val="36"/>
          <w:szCs w:val="36"/>
        </w:rPr>
        <w:t>Obec</w:t>
      </w:r>
      <w:proofErr w:type="spellEnd"/>
      <w:r w:rsidR="00BA0F60" w:rsidRPr="00132E6D">
        <w:rPr>
          <w:rFonts w:ascii="TH SarabunPSK" w:hAnsi="TH SarabunPSK" w:cs="TH SarabunPSK"/>
          <w:b/>
          <w:bCs/>
          <w:sz w:val="36"/>
          <w:szCs w:val="36"/>
        </w:rPr>
        <w:t xml:space="preserve"> Awards</w:t>
      </w:r>
    </w:p>
    <w:p w:rsidR="00216F00" w:rsidRPr="00D24485" w:rsidRDefault="00216F00" w:rsidP="00216F00">
      <w:pPr>
        <w:spacing w:line="240" w:lineRule="auto"/>
        <w:ind w:firstLine="720"/>
        <w:rPr>
          <w:rFonts w:ascii="TH SarabunPSK" w:hAnsi="TH SarabunPSK" w:cs="TH SarabunPSK"/>
          <w:cs/>
        </w:rPr>
      </w:pPr>
      <w:r w:rsidRPr="00216F00">
        <w:rPr>
          <w:rFonts w:ascii="TH SarabunPSK" w:hAnsi="TH SarabunPSK" w:cs="TH SarabunPSK"/>
          <w:cs/>
        </w:rPr>
        <w:t>ระบบนี้ใช้</w:t>
      </w:r>
      <w:r w:rsidR="00BA0F60">
        <w:rPr>
          <w:rFonts w:ascii="TH SarabunPSK" w:hAnsi="TH SarabunPSK" w:cs="TH SarabunPSK" w:hint="cs"/>
          <w:cs/>
        </w:rPr>
        <w:t>ในการลงทะเบียน ตัวแทนเขตพื้นที่</w:t>
      </w:r>
      <w:r w:rsidR="00BA0F60">
        <w:rPr>
          <w:rFonts w:ascii="TH SarabunPSK" w:hAnsi="TH SarabunPSK" w:cs="TH SarabunPSK"/>
        </w:rPr>
        <w:t>/</w:t>
      </w:r>
      <w:r w:rsidR="00BA0F60">
        <w:rPr>
          <w:rFonts w:ascii="TH SarabunPSK" w:hAnsi="TH SarabunPSK" w:cs="TH SarabunPSK" w:hint="cs"/>
          <w:cs/>
        </w:rPr>
        <w:t xml:space="preserve">ศูนย์การศึกษาพิเศษ เข้าประกวดรางวัลทรงคุณค่า </w:t>
      </w:r>
      <w:proofErr w:type="spellStart"/>
      <w:r w:rsidR="00BA0F60">
        <w:rPr>
          <w:rFonts w:ascii="TH SarabunPSK" w:hAnsi="TH SarabunPSK" w:cs="TH SarabunPSK" w:hint="cs"/>
          <w:cs/>
        </w:rPr>
        <w:t>สพฐ</w:t>
      </w:r>
      <w:proofErr w:type="spellEnd"/>
      <w:r w:rsidR="00BA0F6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157449">
        <w:rPr>
          <w:rFonts w:ascii="TH SarabunPSK" w:hAnsi="TH SarabunPSK" w:cs="TH SarabunPSK" w:hint="cs"/>
          <w:cs/>
        </w:rPr>
        <w:t>ให้กับสถานศึกษ</w:t>
      </w:r>
      <w:r w:rsidR="00A11CEA">
        <w:rPr>
          <w:rFonts w:ascii="TH SarabunPSK" w:hAnsi="TH SarabunPSK" w:cs="TH SarabunPSK" w:hint="cs"/>
          <w:cs/>
        </w:rPr>
        <w:t>า/บุคคลในสังกัด</w:t>
      </w:r>
      <w:r w:rsidR="000204FA">
        <w:rPr>
          <w:rFonts w:ascii="TH SarabunPSK" w:hAnsi="TH SarabunPSK" w:cs="TH SarabunPSK" w:hint="cs"/>
          <w:cs/>
        </w:rPr>
        <w:t>เขตพื้นที่การศึกษา</w:t>
      </w:r>
      <w:r w:rsidR="00A11CEA">
        <w:rPr>
          <w:rFonts w:ascii="TH SarabunPSK" w:hAnsi="TH SarabunPSK" w:cs="TH SarabunPSK" w:hint="cs"/>
          <w:cs/>
        </w:rPr>
        <w:t xml:space="preserve"> </w:t>
      </w:r>
      <w:r w:rsidR="00157449">
        <w:rPr>
          <w:rFonts w:ascii="TH SarabunPSK" w:hAnsi="TH SarabunPSK" w:cs="TH SarabunPSK" w:hint="cs"/>
          <w:cs/>
        </w:rPr>
        <w:t>โดยให้</w:t>
      </w:r>
      <w:r w:rsidR="000204FA">
        <w:rPr>
          <w:rFonts w:ascii="TH SarabunPSK" w:hAnsi="TH SarabunPSK" w:cs="TH SarabunPSK" w:hint="cs"/>
          <w:cs/>
        </w:rPr>
        <w:t>ผู้ดูแลระบบระดับ</w:t>
      </w:r>
      <w:r w:rsidR="00157449">
        <w:rPr>
          <w:rFonts w:ascii="TH SarabunPSK" w:hAnsi="TH SarabunPSK" w:cs="TH SarabunPSK" w:hint="cs"/>
          <w:cs/>
        </w:rPr>
        <w:t>เขตพื้นที่การศึกษาลงทะเบียน</w:t>
      </w:r>
      <w:r w:rsidR="000204FA">
        <w:rPr>
          <w:rFonts w:ascii="TH SarabunPSK" w:hAnsi="TH SarabunPSK" w:cs="TH SarabunPSK" w:hint="cs"/>
          <w:cs/>
        </w:rPr>
        <w:t>ใ</w:t>
      </w:r>
      <w:r w:rsidR="00D24485">
        <w:rPr>
          <w:rFonts w:ascii="TH SarabunPSK" w:hAnsi="TH SarabunPSK" w:cs="TH SarabunPSK" w:hint="cs"/>
          <w:cs/>
        </w:rPr>
        <w:t>ห้กับ</w:t>
      </w:r>
      <w:r w:rsidR="000204FA">
        <w:rPr>
          <w:rFonts w:ascii="TH SarabunPSK" w:hAnsi="TH SarabunPSK" w:cs="TH SarabunPSK" w:hint="cs"/>
          <w:cs/>
        </w:rPr>
        <w:t>บุคคล</w:t>
      </w:r>
      <w:r w:rsidR="00157449">
        <w:rPr>
          <w:rFonts w:ascii="TH SarabunPSK" w:hAnsi="TH SarabunPSK" w:cs="TH SarabunPSK"/>
        </w:rPr>
        <w:t>/</w:t>
      </w:r>
      <w:r w:rsidR="000204FA">
        <w:rPr>
          <w:rFonts w:ascii="TH SarabunPSK" w:hAnsi="TH SarabunPSK" w:cs="TH SarabunPSK" w:hint="cs"/>
          <w:cs/>
        </w:rPr>
        <w:t xml:space="preserve">หน่วยงานในสังกัด ที่ผ่านการคัดเลือกระดับเขตพื้นที่การศึกษา เพื่อส่งเข้าประกวดในระดับภาค </w:t>
      </w:r>
      <w:r w:rsidR="00157449">
        <w:rPr>
          <w:rFonts w:ascii="TH SarabunPSK" w:hAnsi="TH SarabunPSK" w:cs="TH SarabunPSK" w:hint="cs"/>
          <w:cs/>
        </w:rPr>
        <w:t>และการศึกษาพิเศษลงทะเบียน</w:t>
      </w:r>
      <w:r w:rsidR="00D24485">
        <w:rPr>
          <w:rFonts w:ascii="TH SarabunPSK" w:hAnsi="TH SarabunPSK" w:cs="TH SarabunPSK" w:hint="cs"/>
          <w:cs/>
        </w:rPr>
        <w:t xml:space="preserve"> ศูนย์การศึกษาพิเศษ โรงเรียนการศึกษาพิเศษ โรงเรียนการศึกษาสงเคราะห์</w:t>
      </w:r>
      <w:r w:rsidR="00D24485">
        <w:rPr>
          <w:rFonts w:ascii="TH SarabunPSK" w:hAnsi="TH SarabunPSK" w:cs="TH SarabunPSK"/>
        </w:rPr>
        <w:t>/</w:t>
      </w:r>
      <w:r w:rsidR="00D24485">
        <w:rPr>
          <w:rFonts w:ascii="TH SarabunPSK" w:hAnsi="TH SarabunPSK" w:cs="TH SarabunPSK" w:hint="cs"/>
          <w:cs/>
        </w:rPr>
        <w:t>ราชประชานุเคราะห์ ซึ่ง</w:t>
      </w:r>
      <w:r w:rsidR="00D24485" w:rsidRPr="00216F00">
        <w:rPr>
          <w:rFonts w:ascii="TH SarabunPSK" w:hAnsi="TH SarabunPSK" w:cs="TH SarabunPSK"/>
          <w:cs/>
        </w:rPr>
        <w:t>สามารถดำเนินการได้ดังนี้</w:t>
      </w:r>
    </w:p>
    <w:p w:rsidR="00746158" w:rsidRDefault="00746158" w:rsidP="000F5F17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28"/>
          <w:szCs w:val="36"/>
        </w:rPr>
      </w:pPr>
      <w:r w:rsidRPr="00746158">
        <w:rPr>
          <w:rFonts w:ascii="TH SarabunPSK" w:hAnsi="TH SarabunPSK" w:cs="TH SarabunPSK" w:hint="cs"/>
          <w:sz w:val="28"/>
          <w:szCs w:val="36"/>
          <w:cs/>
        </w:rPr>
        <w:t>การเข้าสู่</w:t>
      </w:r>
      <w:r w:rsidR="000F5F17">
        <w:rPr>
          <w:rFonts w:ascii="TH SarabunPSK" w:hAnsi="TH SarabunPSK" w:cs="TH SarabunPSK" w:hint="cs"/>
          <w:sz w:val="28"/>
          <w:szCs w:val="36"/>
          <w:cs/>
        </w:rPr>
        <w:t>ระบบ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ที่</w:t>
      </w:r>
      <w:r w:rsidR="00ED7545">
        <w:rPr>
          <w:rFonts w:ascii="TH SarabunPSK" w:hAnsi="TH SarabunPSK" w:cs="TH SarabunPSK"/>
          <w:sz w:val="28"/>
          <w:szCs w:val="36"/>
        </w:rPr>
        <w:t xml:space="preserve"> </w:t>
      </w:r>
      <w:r w:rsidRPr="00ED7545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หน้าหลัก </w:t>
      </w:r>
      <w:r w:rsidR="001A7872">
        <w:rPr>
          <w:rFonts w:ascii="TH SarabunPSK" w:hAnsi="TH SarabunPSK" w:cs="TH SarabunPSK"/>
          <w:sz w:val="28"/>
          <w:szCs w:val="36"/>
        </w:rPr>
        <w:t xml:space="preserve"> </w:t>
      </w:r>
      <w:r w:rsidR="001A7872">
        <w:rPr>
          <w:rFonts w:ascii="TH SarabunPSK" w:hAnsi="TH SarabunPSK" w:cs="TH SarabunPSK" w:hint="cs"/>
          <w:sz w:val="28"/>
          <w:szCs w:val="36"/>
          <w:cs/>
        </w:rPr>
        <w:t xml:space="preserve">ที่ </w:t>
      </w:r>
      <w:r w:rsidR="001A7872">
        <w:rPr>
          <w:rFonts w:ascii="TH SarabunPSK" w:hAnsi="TH SarabunPSK" w:cs="TH SarabunPSK"/>
          <w:sz w:val="28"/>
          <w:szCs w:val="36"/>
        </w:rPr>
        <w:t>URL:</w:t>
      </w:r>
      <w:r w:rsidR="001A7872" w:rsidRPr="001A7872">
        <w:t xml:space="preserve"> </w:t>
      </w:r>
      <w:hyperlink r:id="rId9" w:history="1">
        <w:r w:rsidR="004C485F">
          <w:rPr>
            <w:rStyle w:val="a4"/>
            <w:b/>
            <w:bCs/>
            <w:color w:val="FF0000"/>
            <w:sz w:val="48"/>
            <w:szCs w:val="56"/>
          </w:rPr>
          <w:t>o</w:t>
        </w:r>
      </w:hyperlink>
      <w:r w:rsidR="004C485F">
        <w:rPr>
          <w:rStyle w:val="a4"/>
          <w:b/>
          <w:bCs/>
          <w:color w:val="FF0000"/>
          <w:sz w:val="48"/>
          <w:szCs w:val="56"/>
        </w:rPr>
        <w:t>becawards.net</w:t>
      </w:r>
    </w:p>
    <w:p w:rsidR="00ED7545" w:rsidRDefault="000F5F17" w:rsidP="00746158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943600" cy="1489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45" w:rsidRDefault="000F5F17" w:rsidP="000F5F17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7754FD">
        <w:rPr>
          <w:rFonts w:ascii="TH SarabunPSK" w:hAnsi="TH SarabunPSK" w:cs="TH SarabunPSK" w:hint="cs"/>
          <w:sz w:val="36"/>
          <w:szCs w:val="36"/>
          <w:cs/>
        </w:rPr>
        <w:t>ลงทะเบียน</w:t>
      </w:r>
      <w:r w:rsidR="007754FD" w:rsidRPr="007754FD">
        <w:rPr>
          <w:rFonts w:ascii="TH SarabunPSK" w:hAnsi="TH SarabunPSK" w:cs="TH SarabunPSK" w:hint="cs"/>
          <w:sz w:val="36"/>
          <w:szCs w:val="36"/>
          <w:cs/>
        </w:rPr>
        <w:t>ตัวแทนระดับเขตพื้นที่</w:t>
      </w:r>
      <w:r w:rsidR="007754FD" w:rsidRPr="007754FD">
        <w:rPr>
          <w:rFonts w:ascii="TH SarabunPSK" w:hAnsi="TH SarabunPSK" w:cs="TH SarabunPSK"/>
          <w:sz w:val="36"/>
          <w:szCs w:val="36"/>
        </w:rPr>
        <w:t>/</w:t>
      </w:r>
      <w:r w:rsidR="007754FD" w:rsidRPr="007754FD">
        <w:rPr>
          <w:rFonts w:ascii="TH SarabunPSK" w:hAnsi="TH SarabunPSK" w:cs="TH SarabunPSK" w:hint="cs"/>
          <w:sz w:val="36"/>
          <w:szCs w:val="36"/>
          <w:cs/>
        </w:rPr>
        <w:t>การศึกษาพิเศษ</w:t>
      </w:r>
      <w:r w:rsidR="007754FD">
        <w:rPr>
          <w:rFonts w:ascii="TH SarabunPSK" w:hAnsi="TH SarabunPSK" w:cs="TH SarabunPSK" w:hint="cs"/>
          <w:sz w:val="36"/>
          <w:szCs w:val="36"/>
          <w:cs/>
        </w:rPr>
        <w:t xml:space="preserve"> โดยคลิกที่ เมนู </w:t>
      </w:r>
      <w:r w:rsidR="007754FD" w:rsidRPr="007754FD">
        <w:rPr>
          <w:rFonts w:ascii="TH SarabunPSK" w:hAnsi="TH SarabunPSK" w:cs="TH SarabunPSK"/>
          <w:color w:val="000000"/>
          <w:sz w:val="36"/>
          <w:szCs w:val="36"/>
          <w:cs/>
        </w:rPr>
        <w:t>ลงทะเบียนการประกวด</w:t>
      </w:r>
    </w:p>
    <w:p w:rsidR="007754FD" w:rsidRDefault="007754FD" w:rsidP="007754FD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16541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72" w:rsidRDefault="001A7872" w:rsidP="001A7872">
      <w:pPr>
        <w:pStyle w:val="a3"/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1A7872" w:rsidRDefault="001A7872" w:rsidP="001A7872">
      <w:pPr>
        <w:pStyle w:val="a3"/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1A7872" w:rsidRDefault="001A7872" w:rsidP="001A7872">
      <w:pPr>
        <w:pStyle w:val="a3"/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1A7872" w:rsidRDefault="001A7872" w:rsidP="001A7872">
      <w:pPr>
        <w:pStyle w:val="a3"/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7754FD" w:rsidRDefault="00C3719F" w:rsidP="007754FD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เลือกรายการที่ต้องการลงทะเบียน</w:t>
      </w:r>
    </w:p>
    <w:p w:rsidR="00C3719F" w:rsidRDefault="00C3719F" w:rsidP="00C3719F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19310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18" w:rsidRDefault="005F7118" w:rsidP="00C3719F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5F7118" w:rsidRDefault="005F7118" w:rsidP="005F7118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พิมพ์รายชื่อตัวแทนที่เข้าประกวด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บางรายการ พิมพ์ชื่อ สกุล </w:t>
      </w:r>
      <w:r>
        <w:rPr>
          <w:rFonts w:ascii="TH SarabunPSK" w:hAnsi="TH SarabunPSK" w:cs="TH SarabunPSK"/>
          <w:sz w:val="36"/>
          <w:szCs w:val="36"/>
        </w:rPr>
        <w:t>/</w:t>
      </w:r>
      <w:r w:rsidR="00D666F1">
        <w:rPr>
          <w:rFonts w:ascii="TH SarabunPSK" w:hAnsi="TH SarabunPSK" w:cs="TH SarabunPSK" w:hint="cs"/>
          <w:sz w:val="36"/>
          <w:szCs w:val="36"/>
          <w:cs/>
        </w:rPr>
        <w:t>สังกัดโรงเรียน หรื</w:t>
      </w:r>
      <w:r>
        <w:rPr>
          <w:rFonts w:ascii="TH SarabunPSK" w:hAnsi="TH SarabunPSK" w:cs="TH SarabunPSK" w:hint="cs"/>
          <w:sz w:val="36"/>
          <w:szCs w:val="36"/>
          <w:cs/>
        </w:rPr>
        <w:t>อ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ไม่ต้องพิมพ์เช่น</w:t>
      </w:r>
      <w:r w:rsidR="001574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57449" w:rsidRPr="00157449">
        <w:rPr>
          <w:rFonts w:ascii="TH SarabunPSK" w:hAnsi="TH SarabunPSK" w:cs="TH SarabunPSK"/>
          <w:color w:val="000000"/>
          <w:sz w:val="36"/>
          <w:szCs w:val="36"/>
          <w:cs/>
        </w:rPr>
        <w:t>สำนักงานเขตพื้นที่การศึกษาประถมศึกษายอดเยี่ยม ด้านวิชาการ</w:t>
      </w:r>
      <w:r w:rsidR="00157449" w:rsidRPr="00157449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5F7118" w:rsidRPr="005F7118" w:rsidRDefault="005F7118" w:rsidP="005F7118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35413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49" w:rsidRPr="00157449" w:rsidRDefault="00157449" w:rsidP="00157449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ตรวจสอบรายการที่ลงทะเบียน โดยคลิกเมนู </w:t>
      </w:r>
      <w:r w:rsidRPr="00157449">
        <w:rPr>
          <w:rFonts w:ascii="TH SarabunPSK" w:hAnsi="TH SarabunPSK" w:cs="TH SarabunPSK"/>
          <w:color w:val="244061" w:themeColor="accent1" w:themeShade="80"/>
          <w:sz w:val="36"/>
          <w:szCs w:val="36"/>
          <w:cs/>
        </w:rPr>
        <w:t>สรุปรายการลงทะเบียนทั้งหมด</w:t>
      </w:r>
    </w:p>
    <w:p w:rsidR="00ED7545" w:rsidRPr="00157449" w:rsidRDefault="00157449" w:rsidP="00157449">
      <w:pPr>
        <w:spacing w:line="240" w:lineRule="auto"/>
        <w:ind w:left="360"/>
        <w:rPr>
          <w:rFonts w:ascii="TH SarabunPSK" w:hAnsi="TH SarabunPSK" w:cs="TH SarabunPSK"/>
        </w:rPr>
      </w:pPr>
      <w:r w:rsidRPr="00157449">
        <w:rPr>
          <w:rFonts w:ascii="TH SarabunPSK" w:hAnsi="TH SarabunPSK" w:cs="TH SarabunPSK" w:hint="cs"/>
          <w:color w:val="244061" w:themeColor="accent1" w:themeShade="80"/>
          <w:sz w:val="36"/>
          <w:szCs w:val="36"/>
          <w:cs/>
        </w:rPr>
        <w:t xml:space="preserve"> </w:t>
      </w:r>
      <w:r>
        <w:rPr>
          <w:noProof/>
        </w:rPr>
        <w:drawing>
          <wp:inline distT="0" distB="0" distL="0" distR="0" wp14:anchorId="2DDD777C" wp14:editId="243D95BB">
            <wp:extent cx="5943600" cy="2026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45" w:rsidRDefault="00ED7545" w:rsidP="00157449">
      <w:pPr>
        <w:tabs>
          <w:tab w:val="left" w:pos="3570"/>
        </w:tabs>
        <w:spacing w:line="240" w:lineRule="auto"/>
        <w:rPr>
          <w:rFonts w:ascii="TH SarabunPSK" w:hAnsi="TH SarabunPSK" w:cs="TH SarabunPSK"/>
        </w:rPr>
      </w:pPr>
    </w:p>
    <w:sectPr w:rsidR="00ED7545" w:rsidSect="00216B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1" w:rsidRDefault="00C863A1" w:rsidP="00E32515">
      <w:pPr>
        <w:spacing w:after="0" w:line="240" w:lineRule="auto"/>
      </w:pPr>
      <w:r>
        <w:separator/>
      </w:r>
    </w:p>
  </w:endnote>
  <w:endnote w:type="continuationSeparator" w:id="0">
    <w:p w:rsidR="00C863A1" w:rsidRDefault="00C863A1" w:rsidP="00E3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1" w:rsidRDefault="00C863A1" w:rsidP="00E32515">
      <w:pPr>
        <w:spacing w:after="0" w:line="240" w:lineRule="auto"/>
      </w:pPr>
      <w:r>
        <w:separator/>
      </w:r>
    </w:p>
  </w:footnote>
  <w:footnote w:type="continuationSeparator" w:id="0">
    <w:p w:rsidR="00C863A1" w:rsidRDefault="00C863A1" w:rsidP="00E3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3506"/>
      <w:docPartObj>
        <w:docPartGallery w:val="Watermarks"/>
        <w:docPartUnique/>
      </w:docPartObj>
    </w:sdtPr>
    <w:sdtEndPr/>
    <w:sdtContent>
      <w:p w:rsidR="00E32515" w:rsidRDefault="00C863A1">
        <w:pPr>
          <w:pStyle w:val="a7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644486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bec Award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D0E"/>
    <w:multiLevelType w:val="hybridMultilevel"/>
    <w:tmpl w:val="E9BED770"/>
    <w:lvl w:ilvl="0" w:tplc="D982E66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4635"/>
    <w:multiLevelType w:val="hybridMultilevel"/>
    <w:tmpl w:val="E3BC5A0E"/>
    <w:lvl w:ilvl="0" w:tplc="D116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972B3"/>
    <w:multiLevelType w:val="hybridMultilevel"/>
    <w:tmpl w:val="2472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ecf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00"/>
    <w:rsid w:val="000204FA"/>
    <w:rsid w:val="00042F83"/>
    <w:rsid w:val="00096CC7"/>
    <w:rsid w:val="000C65D4"/>
    <w:rsid w:val="000D6B62"/>
    <w:rsid w:val="000F5F17"/>
    <w:rsid w:val="00132E6D"/>
    <w:rsid w:val="00157449"/>
    <w:rsid w:val="00157CA2"/>
    <w:rsid w:val="00173FCC"/>
    <w:rsid w:val="001A7872"/>
    <w:rsid w:val="001B0B1F"/>
    <w:rsid w:val="00216BD4"/>
    <w:rsid w:val="00216F00"/>
    <w:rsid w:val="00222D38"/>
    <w:rsid w:val="002559C0"/>
    <w:rsid w:val="00264EDF"/>
    <w:rsid w:val="00271E7F"/>
    <w:rsid w:val="002F3D2E"/>
    <w:rsid w:val="0030292F"/>
    <w:rsid w:val="00323FE5"/>
    <w:rsid w:val="00365C45"/>
    <w:rsid w:val="003A0A2F"/>
    <w:rsid w:val="003F5437"/>
    <w:rsid w:val="00414223"/>
    <w:rsid w:val="004A01D0"/>
    <w:rsid w:val="004A7389"/>
    <w:rsid w:val="004C485F"/>
    <w:rsid w:val="004D0749"/>
    <w:rsid w:val="0057057C"/>
    <w:rsid w:val="005F7118"/>
    <w:rsid w:val="00624D84"/>
    <w:rsid w:val="00694DB2"/>
    <w:rsid w:val="006B2B24"/>
    <w:rsid w:val="006D604D"/>
    <w:rsid w:val="006F6EF0"/>
    <w:rsid w:val="00746158"/>
    <w:rsid w:val="007754FD"/>
    <w:rsid w:val="0087249B"/>
    <w:rsid w:val="008C5C23"/>
    <w:rsid w:val="00956A12"/>
    <w:rsid w:val="009B4BA0"/>
    <w:rsid w:val="009B56A7"/>
    <w:rsid w:val="009D2794"/>
    <w:rsid w:val="009E30BA"/>
    <w:rsid w:val="00A069FB"/>
    <w:rsid w:val="00A11CEA"/>
    <w:rsid w:val="00A50FC1"/>
    <w:rsid w:val="00A95875"/>
    <w:rsid w:val="00AC22D2"/>
    <w:rsid w:val="00B213B0"/>
    <w:rsid w:val="00BA0F60"/>
    <w:rsid w:val="00BF228A"/>
    <w:rsid w:val="00C3719F"/>
    <w:rsid w:val="00C863A1"/>
    <w:rsid w:val="00CA25AF"/>
    <w:rsid w:val="00CA5529"/>
    <w:rsid w:val="00CF2280"/>
    <w:rsid w:val="00D11565"/>
    <w:rsid w:val="00D24485"/>
    <w:rsid w:val="00D666F1"/>
    <w:rsid w:val="00D849B7"/>
    <w:rsid w:val="00DA073C"/>
    <w:rsid w:val="00DB088A"/>
    <w:rsid w:val="00DC2E05"/>
    <w:rsid w:val="00DE0556"/>
    <w:rsid w:val="00E32515"/>
    <w:rsid w:val="00E70FB6"/>
    <w:rsid w:val="00EC3EC5"/>
    <w:rsid w:val="00ED7545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f2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0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00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746158"/>
  </w:style>
  <w:style w:type="character" w:styleId="a4">
    <w:name w:val="Hyperlink"/>
    <w:basedOn w:val="a0"/>
    <w:uiPriority w:val="99"/>
    <w:semiHidden/>
    <w:unhideWhenUsed/>
    <w:rsid w:val="00746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15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615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32515"/>
    <w:rPr>
      <w:rFonts w:ascii="Angsan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32515"/>
    <w:rPr>
      <w:rFonts w:ascii="Angsana New" w:hAnsi="Angsana New" w:cs="Angsana New"/>
      <w:sz w:val="32"/>
      <w:szCs w:val="40"/>
    </w:rPr>
  </w:style>
  <w:style w:type="character" w:styleId="ab">
    <w:name w:val="FollowedHyperlink"/>
    <w:basedOn w:val="a0"/>
    <w:uiPriority w:val="99"/>
    <w:semiHidden/>
    <w:unhideWhenUsed/>
    <w:rsid w:val="00775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0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00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746158"/>
  </w:style>
  <w:style w:type="character" w:styleId="a4">
    <w:name w:val="Hyperlink"/>
    <w:basedOn w:val="a0"/>
    <w:uiPriority w:val="99"/>
    <w:semiHidden/>
    <w:unhideWhenUsed/>
    <w:rsid w:val="00746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15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615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32515"/>
    <w:rPr>
      <w:rFonts w:ascii="Angsan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32515"/>
    <w:rPr>
      <w:rFonts w:ascii="Angsana New" w:hAnsi="Angsana New" w:cs="Angsana New"/>
      <w:sz w:val="32"/>
      <w:szCs w:val="40"/>
    </w:rPr>
  </w:style>
  <w:style w:type="character" w:styleId="ab">
    <w:name w:val="FollowedHyperlink"/>
    <w:basedOn w:val="a0"/>
    <w:uiPriority w:val="99"/>
    <w:semiHidden/>
    <w:unhideWhenUsed/>
    <w:rsid w:val="00775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wards.sillapa.net/obec-south63/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5D03-CCC1-4CEA-83EC-C126FDC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chanakul</dc:creator>
  <cp:lastModifiedBy>tothanakorn</cp:lastModifiedBy>
  <cp:revision>12</cp:revision>
  <cp:lastPrinted>2013-10-30T04:33:00Z</cp:lastPrinted>
  <dcterms:created xsi:type="dcterms:W3CDTF">2013-10-20T04:32:00Z</dcterms:created>
  <dcterms:modified xsi:type="dcterms:W3CDTF">2014-09-23T04:08:00Z</dcterms:modified>
</cp:coreProperties>
</file>